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8" w:rsidRDefault="00A64698" w:rsidP="00A64698">
      <w:pPr>
        <w:jc w:val="center"/>
        <w:rPr>
          <w:rFonts w:ascii="Georgia" w:hAnsi="Georgia"/>
          <w:b/>
          <w:bCs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2A6F00B" wp14:editId="29538893">
            <wp:extent cx="2247900" cy="2237909"/>
            <wp:effectExtent l="0" t="0" r="0" b="0"/>
            <wp:docPr id="2" name="Рисунок 2" descr="http://wellschool-7.ucoz.net/lager/n_351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llschool-7.ucoz.net/lager/n_351f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09" cy="22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5E" w:rsidRPr="00A64698" w:rsidRDefault="00A64698" w:rsidP="00A64698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FFFFF"/>
        </w:rPr>
      </w:pPr>
      <w:r w:rsidRPr="00A64698">
        <w:rPr>
          <w:rFonts w:ascii="Georgia" w:hAnsi="Georgia"/>
          <w:b/>
          <w:bCs/>
          <w:color w:val="333333"/>
          <w:sz w:val="28"/>
          <w:szCs w:val="28"/>
          <w:shd w:val="clear" w:color="auto" w:fill="FFFFFF"/>
        </w:rPr>
        <w:t>2</w:t>
      </w:r>
      <w:r w:rsidRPr="00A64698">
        <w:rPr>
          <w:rFonts w:ascii="Georgia" w:hAnsi="Georgia"/>
          <w:b/>
          <w:bCs/>
          <w:color w:val="333333"/>
          <w:sz w:val="28"/>
          <w:szCs w:val="28"/>
          <w:shd w:val="clear" w:color="auto" w:fill="FFFFFF"/>
        </w:rPr>
        <w:t>1 марта, в день весеннего равноденствия, ежегодно отмечается</w:t>
      </w:r>
      <w:r>
        <w:rPr>
          <w:rFonts w:ascii="Georgia" w:hAnsi="Georgia"/>
          <w:bCs/>
          <w:color w:val="333333"/>
          <w:sz w:val="28"/>
          <w:szCs w:val="28"/>
          <w:shd w:val="clear" w:color="auto" w:fill="FFFFFF"/>
        </w:rPr>
        <w:t xml:space="preserve"> </w:t>
      </w:r>
      <w:r w:rsidRPr="00A64698">
        <w:rPr>
          <w:rFonts w:ascii="Georgia" w:hAnsi="Georgia"/>
          <w:b/>
          <w:bCs/>
          <w:color w:val="333333"/>
          <w:sz w:val="28"/>
          <w:szCs w:val="28"/>
          <w:shd w:val="clear" w:color="auto" w:fill="FFFFFF"/>
        </w:rPr>
        <w:t>Всемирный день Земли</w:t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Georgia" w:hAnsi="Georgia"/>
          <w:color w:val="333333"/>
        </w:rPr>
        <w:br/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Праздник провозглашен в марте 1971 года Генеральным секретарём ООН, который предложил всем государствам-членам ООН, международным и неправительственным организациям отмечать «Международный день Матери-Земли».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По традиции во время проведения праздника звонит Колокол Мира.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В России праздник Земли официально начали отмечать с 1988 года.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</w:rPr>
        <w:br/>
      </w:r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Цель Всемирного дня Земли - обратить внимание всех властителей мира, правительств и простых людей на то, что наша земля, несмотря на кажущиеся колоссальные размеры и вроде бы неисчерпаемые ресурсы, на самом деле по меркам Вселенной - маленькое и хрупкое создание. Экосистемы Земли очень уязвимы. И только люди, объединившись, могут спасти планету от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C91988">
          <w:rPr>
            <w:rStyle w:val="a3"/>
            <w:rFonts w:ascii="Georgia" w:hAnsi="Georgia"/>
            <w:color w:val="CC0030"/>
            <w:sz w:val="28"/>
            <w:szCs w:val="28"/>
            <w:shd w:val="clear" w:color="auto" w:fill="FFFFFF"/>
          </w:rPr>
          <w:t>экологической катастрофы</w:t>
        </w:r>
      </w:hyperlink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и гибели.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C91988">
        <w:rPr>
          <w:rFonts w:ascii="Georgia" w:hAnsi="Georgia"/>
          <w:color w:val="333333"/>
          <w:sz w:val="28"/>
          <w:szCs w:val="28"/>
        </w:rPr>
        <w:br/>
      </w:r>
      <w:r w:rsidR="00C91988"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Целью </w:t>
      </w:r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Всемирного дня Земли в первую очередь является привлечение людей к проблемам нашего общего дома – Земли. Никто не требует от нас подвигов, самопожертвования и прочих глобальных свершений. Но каждый из нас может улучшить климат планеты и собственного города, сделать его уютнее, красивее, если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C91988">
          <w:rPr>
            <w:rStyle w:val="a3"/>
            <w:rFonts w:ascii="Georgia" w:hAnsi="Georgia"/>
            <w:color w:val="CC0030"/>
            <w:sz w:val="28"/>
            <w:szCs w:val="28"/>
            <w:shd w:val="clear" w:color="auto" w:fill="FFFFFF"/>
          </w:rPr>
          <w:t>посадит хотя бы одно дерево</w:t>
        </w:r>
      </w:hyperlink>
      <w:r w:rsidRPr="00C91988">
        <w:rPr>
          <w:rFonts w:ascii="Georgia" w:hAnsi="Georgia"/>
          <w:color w:val="333333"/>
          <w:sz w:val="28"/>
          <w:szCs w:val="28"/>
          <w:shd w:val="clear" w:color="auto" w:fill="FFFFFF"/>
        </w:rPr>
        <w:t>, кустарник, если поставит на своём балконе хотя бы маленький ящичек и посеет в нём летники. Это не займёт много времени, не потребует денежных затрат, но принесёт огромную пользу. Так сбережём и украсим нашу Землю, ведь она у нас одна единственная, как мама.</w:t>
      </w:r>
      <w:r w:rsidRPr="00C91988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C91988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color w:val="333333"/>
        </w:rPr>
        <w:lastRenderedPageBreak/>
        <w:br/>
      </w:r>
    </w:p>
    <w:sectPr w:rsidR="003D135E" w:rsidRPr="00A6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8"/>
    <w:rsid w:val="003D135E"/>
    <w:rsid w:val="00A64698"/>
    <w:rsid w:val="00C9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698"/>
  </w:style>
  <w:style w:type="character" w:styleId="a3">
    <w:name w:val="Hyperlink"/>
    <w:basedOn w:val="a0"/>
    <w:uiPriority w:val="99"/>
    <w:semiHidden/>
    <w:unhideWhenUsed/>
    <w:rsid w:val="00A64698"/>
    <w:rPr>
      <w:color w:val="0000FF"/>
      <w:u w:val="single"/>
    </w:rPr>
  </w:style>
  <w:style w:type="character" w:styleId="a4">
    <w:name w:val="Strong"/>
    <w:basedOn w:val="a0"/>
    <w:uiPriority w:val="22"/>
    <w:qFormat/>
    <w:rsid w:val="00A646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698"/>
  </w:style>
  <w:style w:type="character" w:styleId="a3">
    <w:name w:val="Hyperlink"/>
    <w:basedOn w:val="a0"/>
    <w:uiPriority w:val="99"/>
    <w:semiHidden/>
    <w:unhideWhenUsed/>
    <w:rsid w:val="00A64698"/>
    <w:rPr>
      <w:color w:val="0000FF"/>
      <w:u w:val="single"/>
    </w:rPr>
  </w:style>
  <w:style w:type="character" w:styleId="a4">
    <w:name w:val="Strong"/>
    <w:basedOn w:val="a0"/>
    <w:uiPriority w:val="22"/>
    <w:qFormat/>
    <w:rsid w:val="00A646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jane.ru/articles/text/?id=11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jane.ru/articles/text/?id=20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2016-03-28T06:42:00Z</dcterms:created>
  <dcterms:modified xsi:type="dcterms:W3CDTF">2016-03-28T06:53:00Z</dcterms:modified>
</cp:coreProperties>
</file>