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A" w:rsidRDefault="00CD5BFD"/>
    <w:p w:rsidR="00751A29" w:rsidRDefault="00751A29"/>
    <w:p w:rsidR="00751A29" w:rsidRDefault="00751A29" w:rsidP="00751A29">
      <w:pPr>
        <w:jc w:val="center"/>
        <w:rPr>
          <w:sz w:val="28"/>
          <w:szCs w:val="28"/>
        </w:rPr>
      </w:pPr>
      <w:r w:rsidRPr="00751A29">
        <w:rPr>
          <w:sz w:val="28"/>
          <w:szCs w:val="28"/>
        </w:rPr>
        <w:t>Объем поступлений за 2016 финансовый год</w:t>
      </w:r>
    </w:p>
    <w:p w:rsidR="00751A29" w:rsidRDefault="00751A29" w:rsidP="00751A2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руб.) </w:t>
      </w:r>
      <w:r w:rsidR="00C7543F">
        <w:rPr>
          <w:sz w:val="28"/>
          <w:szCs w:val="28"/>
        </w:rPr>
        <w:t xml:space="preserve"> 7 103 613,28</w:t>
      </w:r>
    </w:p>
    <w:p w:rsidR="00751A29" w:rsidRDefault="00751A29" w:rsidP="00751A29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поступлени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руб.)</w:t>
      </w:r>
      <w:r w:rsidR="00C7543F">
        <w:rPr>
          <w:sz w:val="28"/>
          <w:szCs w:val="28"/>
        </w:rPr>
        <w:t xml:space="preserve"> 591 584,73</w:t>
      </w:r>
    </w:p>
    <w:p w:rsidR="00751A29" w:rsidRPr="00751A29" w:rsidRDefault="00751A29" w:rsidP="00751A29">
      <w:pPr>
        <w:tabs>
          <w:tab w:val="left" w:pos="67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Бюджет     </w:t>
      </w:r>
      <w:proofErr w:type="spellStart"/>
      <w:r>
        <w:rPr>
          <w:sz w:val="28"/>
          <w:szCs w:val="28"/>
        </w:rPr>
        <w:t>Внебюджет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5807"/>
        <w:gridCol w:w="1564"/>
        <w:gridCol w:w="1525"/>
      </w:tblGrid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заработной плате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3668406,37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к заработной плате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751A29" w:rsidRPr="00751A29" w:rsidRDefault="003E7A3E" w:rsidP="003E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847826,98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связи(в т.ч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нтернет)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22412,35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432244,07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705536,52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39376,36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97201,00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28921,58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P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51A29" w:rsidRP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налог на имущество, налог на землю)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422035,11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55981,00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69272,00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Default="00751A29" w:rsidP="0075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  <w:r w:rsidR="00C7543F">
              <w:rPr>
                <w:sz w:val="28"/>
                <w:szCs w:val="28"/>
              </w:rPr>
              <w:t xml:space="preserve"> (Продукты)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520366,38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454014,79</w:t>
            </w:r>
          </w:p>
        </w:tc>
      </w:tr>
      <w:tr w:rsidR="00751A29" w:rsidRPr="00751A29" w:rsidTr="00751A29">
        <w:tc>
          <w:tcPr>
            <w:tcW w:w="675" w:type="dxa"/>
          </w:tcPr>
          <w:p w:rsidR="00751A29" w:rsidRDefault="00751A29" w:rsidP="0075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51A29" w:rsidRDefault="00751A29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6772009,78</w:t>
            </w:r>
          </w:p>
        </w:tc>
        <w:tc>
          <w:tcPr>
            <w:tcW w:w="1525" w:type="dxa"/>
          </w:tcPr>
          <w:p w:rsidR="00751A29" w:rsidRPr="00751A29" w:rsidRDefault="003E7A3E" w:rsidP="0075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591584,73</w:t>
            </w:r>
          </w:p>
        </w:tc>
      </w:tr>
    </w:tbl>
    <w:p w:rsidR="00751A29" w:rsidRDefault="00751A29"/>
    <w:sectPr w:rsidR="00751A29" w:rsidSect="0015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A29"/>
    <w:rsid w:val="00065E4E"/>
    <w:rsid w:val="001530CC"/>
    <w:rsid w:val="003E7A3E"/>
    <w:rsid w:val="00524055"/>
    <w:rsid w:val="00751A29"/>
    <w:rsid w:val="00C7543F"/>
    <w:rsid w:val="00C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cp:lastPrinted>2016-07-25T14:05:00Z</cp:lastPrinted>
  <dcterms:created xsi:type="dcterms:W3CDTF">2016-07-25T13:31:00Z</dcterms:created>
  <dcterms:modified xsi:type="dcterms:W3CDTF">2016-07-25T14:05:00Z</dcterms:modified>
</cp:coreProperties>
</file>